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61C" w:rsidRDefault="00F2161C" w:rsidP="004E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A03" w:rsidRDefault="00433273" w:rsidP="004E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 do Trabalho</w:t>
      </w:r>
    </w:p>
    <w:p w:rsidR="00E37A03" w:rsidRDefault="00E37A03" w:rsidP="004E67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>Filiação Acadêmica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>Filiação Acadêmica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>Filiação Acadêmica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DO CONGRESSISTA</w:t>
      </w:r>
    </w:p>
    <w:p w:rsidR="00E37A03" w:rsidRDefault="00433273" w:rsidP="004E6701">
      <w:pPr>
        <w:spacing w:after="0" w:line="240" w:lineRule="auto"/>
        <w:jc w:val="right"/>
        <w:rPr>
          <w:rFonts w:ascii="Times New Roman" w:hAnsi="Times New Roman"/>
          <w:b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>Filiação Acadêmica do Congressista</w:t>
      </w:r>
    </w:p>
    <w:p w:rsidR="00E37A03" w:rsidRDefault="00E37A03" w:rsidP="004E6701">
      <w:pPr>
        <w:spacing w:after="0" w:line="240" w:lineRule="auto"/>
        <w:jc w:val="right"/>
        <w:rPr>
          <w:rFonts w:ascii="Times New Roman" w:hAnsi="Times New Roman"/>
          <w:b/>
          <w:i/>
          <w:color w:val="808080"/>
          <w:sz w:val="24"/>
          <w:szCs w:val="24"/>
        </w:rPr>
      </w:pPr>
    </w:p>
    <w:p w:rsidR="00E37A03" w:rsidRDefault="00433273" w:rsidP="004E6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E37A03" w:rsidRDefault="00433273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Resumo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</w:t>
      </w:r>
      <w:r w:rsidR="00365B1C">
        <w:rPr>
          <w:rFonts w:ascii="Times New Roman" w:hAnsi="Times New Roman"/>
          <w:sz w:val="24"/>
          <w:szCs w:val="24"/>
        </w:rPr>
        <w:t>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B1C"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Resumo</w:t>
      </w:r>
      <w:proofErr w:type="spellEnd"/>
      <w:r w:rsidR="00365B1C">
        <w:rPr>
          <w:rFonts w:ascii="Times New Roman" w:hAnsi="Times New Roman"/>
          <w:sz w:val="24"/>
          <w:szCs w:val="24"/>
        </w:rPr>
        <w:t>.</w:t>
      </w:r>
    </w:p>
    <w:p w:rsidR="00E37A03" w:rsidRDefault="00E37A03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03" w:rsidRDefault="00433273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 chave: </w:t>
      </w:r>
      <w:r>
        <w:rPr>
          <w:rFonts w:ascii="Times New Roman" w:hAnsi="Times New Roman"/>
          <w:sz w:val="24"/>
          <w:szCs w:val="24"/>
        </w:rPr>
        <w:t>Palavras chave, Palavras chave, Palavras chave.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C64" w:rsidRDefault="00F97C64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701" w:rsidRPr="004E6701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REGRAS (</w:t>
      </w:r>
      <w:r w:rsidRPr="004E6701">
        <w:rPr>
          <w:rFonts w:ascii="Times New Roman" w:hAnsi="Times New Roman"/>
          <w:b/>
          <w:color w:val="FF0000"/>
          <w:sz w:val="24"/>
          <w:szCs w:val="24"/>
          <w:u w:val="single"/>
        </w:rPr>
        <w:t>EXCLUIR</w:t>
      </w:r>
      <w:r w:rsidRPr="004E6701">
        <w:rPr>
          <w:rFonts w:ascii="Times New Roman" w:hAnsi="Times New Roman"/>
          <w:b/>
          <w:sz w:val="24"/>
          <w:szCs w:val="24"/>
        </w:rPr>
        <w:t xml:space="preserve"> texto de </w:t>
      </w:r>
      <w:r w:rsidR="00F97C64">
        <w:rPr>
          <w:rFonts w:ascii="Times New Roman" w:hAnsi="Times New Roman"/>
          <w:b/>
          <w:sz w:val="24"/>
          <w:szCs w:val="24"/>
        </w:rPr>
        <w:t>regras</w:t>
      </w:r>
      <w:r w:rsidRPr="004E6701">
        <w:rPr>
          <w:rFonts w:ascii="Times New Roman" w:hAnsi="Times New Roman"/>
          <w:b/>
          <w:sz w:val="24"/>
          <w:szCs w:val="24"/>
        </w:rPr>
        <w:t xml:space="preserve"> antes da submissão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4E6701" w:rsidRDefault="004E6701" w:rsidP="004E670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t xml:space="preserve">Podem ser submetidos 3 artigos por autor. Autoria e </w:t>
      </w:r>
      <w:r w:rsidR="00F97C64" w:rsidRPr="004E6701">
        <w:rPr>
          <w:rFonts w:ascii="Times New Roman" w:hAnsi="Times New Roman"/>
          <w:sz w:val="24"/>
          <w:szCs w:val="24"/>
        </w:rPr>
        <w:t>coautoria</w:t>
      </w:r>
      <w:r w:rsidRPr="004E6701">
        <w:rPr>
          <w:rFonts w:ascii="Times New Roman" w:hAnsi="Times New Roman"/>
          <w:sz w:val="24"/>
          <w:szCs w:val="24"/>
        </w:rPr>
        <w:t xml:space="preserve"> contam como sendo a mesma coisa.</w:t>
      </w:r>
    </w:p>
    <w:p w:rsidR="004E6701" w:rsidRDefault="004E6701" w:rsidP="004E670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t>Cada artigo poderá ter, no máximo, 4 autores.</w:t>
      </w:r>
    </w:p>
    <w:p w:rsidR="004E6701" w:rsidRDefault="004E6701" w:rsidP="004E670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t>Obrigatoriamente um dos autores deverá estar inscrito no congresso e fará a apresentação.</w:t>
      </w:r>
    </w:p>
    <w:p w:rsidR="00BD5D6A" w:rsidRDefault="004E6701" w:rsidP="004E670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lastRenderedPageBreak/>
        <w:t>Serão submetidos dois arquivos (ambos em PDF). No primeiro não há a identificação dos autores e Instituição. O segundo deve ser submetido como documento suplementar, sem disponibilização para os avaliadores, e com as informações de identificação completas.</w:t>
      </w:r>
    </w:p>
    <w:p w:rsidR="00BD5D6A" w:rsidRPr="00BD5D6A" w:rsidRDefault="00BD5D6A" w:rsidP="00BD5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701" w:rsidRPr="00BD5D6A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6A">
        <w:rPr>
          <w:rFonts w:ascii="Times New Roman" w:hAnsi="Times New Roman"/>
          <w:b/>
          <w:sz w:val="24"/>
          <w:szCs w:val="24"/>
        </w:rPr>
        <w:t>Arquivo a ser disponibilizado para os avaliadores</w:t>
      </w:r>
      <w:r w:rsidR="00BD5D6A">
        <w:rPr>
          <w:rFonts w:ascii="Times New Roman" w:hAnsi="Times New Roman"/>
          <w:b/>
          <w:sz w:val="24"/>
          <w:szCs w:val="24"/>
        </w:rPr>
        <w:t>:</w:t>
      </w:r>
    </w:p>
    <w:p w:rsidR="004E6701" w:rsidRP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t xml:space="preserve">Conteúdo da primeira página (apenas): Título do trabalho (com todas as palavras principais iniciando-se em maiúsculas) apenas em português; resumo do trabalho entre 250 a 300 palavras, no mesmo idioma do trabalho, não deverá ter </w:t>
      </w:r>
      <w:r w:rsidR="00BD5D6A" w:rsidRPr="00BD5D6A">
        <w:rPr>
          <w:rFonts w:ascii="Times New Roman" w:hAnsi="Times New Roman"/>
          <w:i/>
          <w:sz w:val="24"/>
          <w:szCs w:val="24"/>
        </w:rPr>
        <w:t>A</w:t>
      </w:r>
      <w:r w:rsidRPr="00BD5D6A">
        <w:rPr>
          <w:rFonts w:ascii="Times New Roman" w:hAnsi="Times New Roman"/>
          <w:i/>
          <w:sz w:val="24"/>
          <w:szCs w:val="24"/>
        </w:rPr>
        <w:t>bstract</w:t>
      </w:r>
      <w:r w:rsidRPr="004E6701">
        <w:rPr>
          <w:rFonts w:ascii="Times New Roman" w:hAnsi="Times New Roman"/>
          <w:sz w:val="24"/>
          <w:szCs w:val="24"/>
        </w:rPr>
        <w:t xml:space="preserve">. Frisa-se que esse arquivo deve utilizar </w:t>
      </w:r>
      <w:r w:rsidR="00BD5D6A">
        <w:rPr>
          <w:rFonts w:ascii="Times New Roman" w:hAnsi="Times New Roman"/>
          <w:sz w:val="24"/>
          <w:szCs w:val="24"/>
        </w:rPr>
        <w:t>este</w:t>
      </w:r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6A">
        <w:rPr>
          <w:rFonts w:ascii="Times New Roman" w:hAnsi="Times New Roman"/>
          <w:i/>
          <w:sz w:val="24"/>
          <w:szCs w:val="24"/>
        </w:rPr>
        <w:t>Template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e não deve conter qualquer identificação dos autores.</w:t>
      </w:r>
    </w:p>
    <w:p w:rsidR="004E6701" w:rsidRPr="00BD5D6A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6A">
        <w:rPr>
          <w:rFonts w:ascii="Times New Roman" w:hAnsi="Times New Roman"/>
          <w:b/>
          <w:sz w:val="24"/>
          <w:szCs w:val="24"/>
        </w:rPr>
        <w:t>Arquivo a ser submetido como documento suplementar</w:t>
      </w:r>
      <w:r w:rsidR="00BD5D6A">
        <w:rPr>
          <w:rFonts w:ascii="Times New Roman" w:hAnsi="Times New Roman"/>
          <w:b/>
          <w:sz w:val="24"/>
          <w:szCs w:val="24"/>
        </w:rPr>
        <w:t>: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sz w:val="24"/>
          <w:szCs w:val="24"/>
        </w:rPr>
        <w:t>PDF: Conteúdo da primeira página (apenas): título do trabalho (com todas as palavras principais iniciando-se em maiúsculas); Rol</w:t>
      </w:r>
      <w:r w:rsidR="00BD5D6A">
        <w:rPr>
          <w:rFonts w:ascii="Times New Roman" w:hAnsi="Times New Roman"/>
          <w:sz w:val="24"/>
          <w:szCs w:val="24"/>
        </w:rPr>
        <w:t xml:space="preserve"> </w:t>
      </w:r>
      <w:r w:rsidRPr="004E6701">
        <w:rPr>
          <w:rFonts w:ascii="Times New Roman" w:hAnsi="Times New Roman"/>
          <w:sz w:val="24"/>
          <w:szCs w:val="24"/>
        </w:rPr>
        <w:t>de autores (alinhado à direita); resumo do trabalho entre 250 a 300 palavras, no mesmo idioma do trabalho e palavras-chave</w:t>
      </w:r>
      <w:r w:rsidR="00BD5D6A">
        <w:rPr>
          <w:rFonts w:ascii="Times New Roman" w:hAnsi="Times New Roman"/>
          <w:sz w:val="24"/>
          <w:szCs w:val="24"/>
        </w:rPr>
        <w:t>.</w:t>
      </w:r>
      <w:r w:rsidRPr="004E6701">
        <w:rPr>
          <w:rFonts w:ascii="Times New Roman" w:hAnsi="Times New Roman"/>
          <w:sz w:val="24"/>
          <w:szCs w:val="24"/>
        </w:rPr>
        <w:t xml:space="preserve"> </w:t>
      </w:r>
      <w:r w:rsidR="00BD5D6A">
        <w:rPr>
          <w:rFonts w:ascii="Times New Roman" w:hAnsi="Times New Roman"/>
          <w:sz w:val="24"/>
          <w:szCs w:val="24"/>
        </w:rPr>
        <w:t>N</w:t>
      </w:r>
      <w:r w:rsidRPr="004E6701">
        <w:rPr>
          <w:rFonts w:ascii="Times New Roman" w:hAnsi="Times New Roman"/>
          <w:sz w:val="24"/>
          <w:szCs w:val="24"/>
        </w:rPr>
        <w:t xml:space="preserve">ão deverá ter </w:t>
      </w:r>
      <w:r w:rsidR="00BD5D6A">
        <w:rPr>
          <w:rFonts w:ascii="Times New Roman" w:hAnsi="Times New Roman"/>
          <w:i/>
          <w:sz w:val="24"/>
          <w:szCs w:val="24"/>
        </w:rPr>
        <w:t>A</w:t>
      </w:r>
      <w:r w:rsidRPr="00BD5D6A">
        <w:rPr>
          <w:rFonts w:ascii="Times New Roman" w:hAnsi="Times New Roman"/>
          <w:i/>
          <w:sz w:val="24"/>
          <w:szCs w:val="24"/>
        </w:rPr>
        <w:t>bstract</w:t>
      </w:r>
      <w:r w:rsidRPr="004E6701">
        <w:rPr>
          <w:rFonts w:ascii="Times New Roman" w:hAnsi="Times New Roman"/>
          <w:sz w:val="24"/>
          <w:szCs w:val="24"/>
        </w:rPr>
        <w:t xml:space="preserve">. Frisa-se que esse arquivo deve utilizar </w:t>
      </w:r>
      <w:r w:rsidR="00BD5D6A">
        <w:rPr>
          <w:rFonts w:ascii="Times New Roman" w:hAnsi="Times New Roman"/>
          <w:sz w:val="24"/>
          <w:szCs w:val="24"/>
        </w:rPr>
        <w:t>este</w:t>
      </w:r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6A">
        <w:rPr>
          <w:rFonts w:ascii="Times New Roman" w:hAnsi="Times New Roman"/>
          <w:i/>
          <w:sz w:val="24"/>
          <w:szCs w:val="24"/>
        </w:rPr>
        <w:t>Template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e deve conter a identificação dos autores.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701" w:rsidRPr="004E6701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Orientações gerais de formataçã</w:t>
      </w:r>
      <w:r>
        <w:rPr>
          <w:rFonts w:ascii="Times New Roman" w:hAnsi="Times New Roman"/>
          <w:b/>
          <w:sz w:val="24"/>
          <w:szCs w:val="24"/>
        </w:rPr>
        <w:t>o: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Papel:</w:t>
      </w:r>
      <w:r w:rsidRPr="004E6701">
        <w:rPr>
          <w:rFonts w:ascii="Times New Roman" w:hAnsi="Times New Roman"/>
          <w:sz w:val="24"/>
          <w:szCs w:val="24"/>
        </w:rPr>
        <w:t xml:space="preserve"> A4 (29,7 x 21 cm).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Orientação do papel:</w:t>
      </w:r>
      <w:r w:rsidRPr="004E6701">
        <w:rPr>
          <w:rFonts w:ascii="Times New Roman" w:hAnsi="Times New Roman"/>
          <w:sz w:val="24"/>
          <w:szCs w:val="24"/>
        </w:rPr>
        <w:t xml:space="preserve"> retrato.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Margens:</w:t>
      </w:r>
      <w:r w:rsidRPr="004E6701">
        <w:rPr>
          <w:rFonts w:ascii="Times New Roman" w:hAnsi="Times New Roman"/>
          <w:sz w:val="24"/>
          <w:szCs w:val="24"/>
        </w:rPr>
        <w:t xml:space="preserve"> superior - 2 cm / inferior - 2 cm / direita - 2cm / esquerda - 2 cm.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Fonte:</w:t>
      </w:r>
      <w:r w:rsidRPr="004E6701">
        <w:rPr>
          <w:rFonts w:ascii="Times New Roman" w:hAnsi="Times New Roman"/>
          <w:sz w:val="24"/>
          <w:szCs w:val="24"/>
        </w:rPr>
        <w:t xml:space="preserve"> Times New Roman; tamanho 12 (para textos) e 10 (para tabelas, figuras e notas de rodapé).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Espaçamento:</w:t>
      </w:r>
      <w:r w:rsidRPr="004E6701">
        <w:rPr>
          <w:rFonts w:ascii="Times New Roman" w:hAnsi="Times New Roman"/>
          <w:sz w:val="24"/>
          <w:szCs w:val="24"/>
        </w:rPr>
        <w:t xml:space="preserve"> simples.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Alinhamento:</w:t>
      </w:r>
      <w:r w:rsidRPr="004E6701">
        <w:rPr>
          <w:rFonts w:ascii="Times New Roman" w:hAnsi="Times New Roman"/>
          <w:sz w:val="24"/>
          <w:szCs w:val="24"/>
        </w:rPr>
        <w:t xml:space="preserve"> justificado, para os parágrafos, com recuo de 1,25 cm na primeira linha.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Páginas:</w:t>
      </w:r>
      <w:r w:rsidRPr="004E6701">
        <w:rPr>
          <w:rFonts w:ascii="Times New Roman" w:hAnsi="Times New Roman"/>
          <w:sz w:val="24"/>
          <w:szCs w:val="24"/>
        </w:rPr>
        <w:t xml:space="preserve"> o mínimo deverá ser 8 (oito) páginas e não deverá exceder 17 (dezessete), incluindo resumo, tabelas, figuras, referências e notas de final de texto.</w:t>
      </w:r>
    </w:p>
    <w:p w:rsidR="00E37A03" w:rsidRDefault="004E6701" w:rsidP="004E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Paginação:</w:t>
      </w:r>
      <w:r w:rsidRPr="004E6701">
        <w:rPr>
          <w:rFonts w:ascii="Times New Roman" w:hAnsi="Times New Roman"/>
          <w:sz w:val="24"/>
          <w:szCs w:val="24"/>
        </w:rPr>
        <w:t xml:space="preserve"> utilizar número de páginas no rodapé com alinhamento ao lado direito inferior.</w:t>
      </w:r>
    </w:p>
    <w:p w:rsidR="004E6701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701" w:rsidRPr="004E6701" w:rsidRDefault="004E6701" w:rsidP="004E6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Citações, Referências, Tabelas</w:t>
      </w:r>
      <w:r>
        <w:rPr>
          <w:rFonts w:ascii="Times New Roman" w:hAnsi="Times New Roman"/>
          <w:b/>
          <w:sz w:val="24"/>
          <w:szCs w:val="24"/>
        </w:rPr>
        <w:t>,</w:t>
      </w:r>
      <w:r w:rsidRPr="004E6701">
        <w:rPr>
          <w:rFonts w:ascii="Times New Roman" w:hAnsi="Times New Roman"/>
          <w:b/>
          <w:sz w:val="24"/>
          <w:szCs w:val="24"/>
        </w:rPr>
        <w:t xml:space="preserve"> Figuras</w:t>
      </w:r>
      <w:r>
        <w:rPr>
          <w:rFonts w:ascii="Times New Roman" w:hAnsi="Times New Roman"/>
          <w:b/>
          <w:sz w:val="24"/>
          <w:szCs w:val="24"/>
        </w:rPr>
        <w:t xml:space="preserve"> e Siglas</w:t>
      </w:r>
      <w:r w:rsidRPr="004E6701">
        <w:rPr>
          <w:rFonts w:ascii="Times New Roman" w:hAnsi="Times New Roman"/>
          <w:b/>
          <w:sz w:val="24"/>
          <w:szCs w:val="24"/>
        </w:rPr>
        <w:t>:</w:t>
      </w:r>
    </w:p>
    <w:p w:rsidR="004E6701" w:rsidRPr="004E6701" w:rsidRDefault="004E6701" w:rsidP="004E67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Citações:</w:t>
      </w:r>
      <w:r w:rsidRPr="004E6701">
        <w:rPr>
          <w:rFonts w:ascii="Times New Roman" w:hAnsi="Times New Roman"/>
          <w:sz w:val="24"/>
          <w:szCs w:val="24"/>
        </w:rPr>
        <w:t xml:space="preserve"> conforme a Norma da American </w:t>
      </w:r>
      <w:proofErr w:type="spellStart"/>
      <w:r w:rsidRPr="004E6701">
        <w:rPr>
          <w:rFonts w:ascii="Times New Roman" w:hAnsi="Times New Roman"/>
          <w:sz w:val="24"/>
          <w:szCs w:val="24"/>
        </w:rPr>
        <w:t>Psychological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701">
        <w:rPr>
          <w:rFonts w:ascii="Times New Roman" w:hAnsi="Times New Roman"/>
          <w:sz w:val="24"/>
          <w:szCs w:val="24"/>
        </w:rPr>
        <w:t>Association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(APA). Deverão ser indicadas, no texto, pelo sistema de chamada ‘autor-data’. </w:t>
      </w:r>
      <w:proofErr w:type="spellStart"/>
      <w:r w:rsidRPr="004E6701">
        <w:rPr>
          <w:rFonts w:ascii="Times New Roman" w:hAnsi="Times New Roman"/>
          <w:sz w:val="24"/>
          <w:szCs w:val="24"/>
        </w:rPr>
        <w:t>Ex</w:t>
      </w:r>
      <w:proofErr w:type="spellEnd"/>
      <w:r w:rsidRPr="004E6701">
        <w:rPr>
          <w:rFonts w:ascii="Times New Roman" w:hAnsi="Times New Roman"/>
          <w:sz w:val="24"/>
          <w:szCs w:val="24"/>
        </w:rPr>
        <w:t>: Martins (2002).</w:t>
      </w:r>
    </w:p>
    <w:p w:rsidR="004E6701" w:rsidRPr="004E6701" w:rsidRDefault="004E6701" w:rsidP="004E67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Referências:</w:t>
      </w:r>
      <w:r w:rsidRPr="004E6701">
        <w:rPr>
          <w:rFonts w:ascii="Times New Roman" w:hAnsi="Times New Roman"/>
          <w:sz w:val="24"/>
          <w:szCs w:val="24"/>
        </w:rPr>
        <w:t xml:space="preserve"> conforme a Norma da American </w:t>
      </w:r>
      <w:proofErr w:type="spellStart"/>
      <w:r w:rsidRPr="004E6701">
        <w:rPr>
          <w:rFonts w:ascii="Times New Roman" w:hAnsi="Times New Roman"/>
          <w:sz w:val="24"/>
          <w:szCs w:val="24"/>
        </w:rPr>
        <w:t>Psychological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701">
        <w:rPr>
          <w:rFonts w:ascii="Times New Roman" w:hAnsi="Times New Roman"/>
          <w:sz w:val="24"/>
          <w:szCs w:val="24"/>
        </w:rPr>
        <w:t>Association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(APA). Deverão ser relacionadas em ordem alfabética, no final do artigo, somente as citadas no texto.</w:t>
      </w:r>
    </w:p>
    <w:p w:rsidR="004E6701" w:rsidRPr="004E6701" w:rsidRDefault="004E6701" w:rsidP="004E67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Tabela</w:t>
      </w:r>
      <w:r>
        <w:rPr>
          <w:rFonts w:ascii="Times New Roman" w:hAnsi="Times New Roman"/>
          <w:b/>
          <w:sz w:val="24"/>
          <w:szCs w:val="24"/>
        </w:rPr>
        <w:t>s</w:t>
      </w:r>
      <w:r w:rsidRPr="004E6701">
        <w:rPr>
          <w:rFonts w:ascii="Times New Roman" w:hAnsi="Times New Roman"/>
          <w:b/>
          <w:sz w:val="24"/>
          <w:szCs w:val="24"/>
        </w:rPr>
        <w:t>:</w:t>
      </w:r>
      <w:r w:rsidRPr="004E6701">
        <w:rPr>
          <w:rFonts w:ascii="Times New Roman" w:hAnsi="Times New Roman"/>
          <w:sz w:val="24"/>
          <w:szCs w:val="24"/>
        </w:rPr>
        <w:t xml:space="preserve"> apenas este termo deve ser utilizado, no título, para dados quantitativos e/ou qualitativos apresentados em formato de linhas e colunas (não utilizar o termo “quadro”). As Tabelas devem ser enumeradas sequencialmente com cabeçalho explicitando: o que está sendo representado, quando ocorreu e onde ocorreu. O título deve ser colocado acima da Tabela, conforme a norma da American </w:t>
      </w:r>
      <w:proofErr w:type="spellStart"/>
      <w:r w:rsidRPr="004E6701">
        <w:rPr>
          <w:rFonts w:ascii="Times New Roman" w:hAnsi="Times New Roman"/>
          <w:sz w:val="24"/>
          <w:szCs w:val="24"/>
        </w:rPr>
        <w:t>Psychological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701">
        <w:rPr>
          <w:rFonts w:ascii="Times New Roman" w:hAnsi="Times New Roman"/>
          <w:sz w:val="24"/>
          <w:szCs w:val="24"/>
        </w:rPr>
        <w:t>Association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(APA). Exemplo: Tabela 1 Estatística descritiva para amostra com dados com base em dezembro.</w:t>
      </w:r>
    </w:p>
    <w:p w:rsidR="004E6701" w:rsidRDefault="004E6701" w:rsidP="004E67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Figura:</w:t>
      </w:r>
      <w:r w:rsidRPr="004E6701">
        <w:rPr>
          <w:rFonts w:ascii="Times New Roman" w:hAnsi="Times New Roman"/>
          <w:sz w:val="24"/>
          <w:szCs w:val="24"/>
        </w:rPr>
        <w:t xml:space="preserve"> apenas este termo deve ser utilizado no título para as imagens (não utilizar os termos “ilustração”, “gráfico”, “organograma” etc.). O título deve ser colocado na parte inferior (abaixo da imagem), precedido da palavra Figura, seguida de seu número de ordem de ocorrência no texto, em algarismos arábicos, conforme a norma da American </w:t>
      </w:r>
      <w:proofErr w:type="spellStart"/>
      <w:r w:rsidRPr="004E6701">
        <w:rPr>
          <w:rFonts w:ascii="Times New Roman" w:hAnsi="Times New Roman"/>
          <w:sz w:val="24"/>
          <w:szCs w:val="24"/>
        </w:rPr>
        <w:lastRenderedPageBreak/>
        <w:t>Psychological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701">
        <w:rPr>
          <w:rFonts w:ascii="Times New Roman" w:hAnsi="Times New Roman"/>
          <w:sz w:val="24"/>
          <w:szCs w:val="24"/>
        </w:rPr>
        <w:t>Association</w:t>
      </w:r>
      <w:proofErr w:type="spellEnd"/>
      <w:r w:rsidRPr="004E6701">
        <w:rPr>
          <w:rFonts w:ascii="Times New Roman" w:hAnsi="Times New Roman"/>
          <w:sz w:val="24"/>
          <w:szCs w:val="24"/>
        </w:rPr>
        <w:t xml:space="preserve"> (APA).  Exemplo: Figura 1 Processos inerentes à institucionalização.</w:t>
      </w:r>
    </w:p>
    <w:p w:rsidR="004E6701" w:rsidRPr="00BD5D6A" w:rsidRDefault="004E6701" w:rsidP="00BD5D6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>Siglas:</w:t>
      </w:r>
      <w:r w:rsidRPr="004E6701">
        <w:rPr>
          <w:rFonts w:ascii="Times New Roman" w:hAnsi="Times New Roman"/>
          <w:sz w:val="24"/>
          <w:szCs w:val="24"/>
        </w:rPr>
        <w:t xml:space="preserve"> quando aparecem pela primeira vez no texto, a forma dos nomes precede as siglas, colocadas entre parênteses.</w:t>
      </w:r>
      <w:r w:rsidR="00BD5D6A">
        <w:rPr>
          <w:rFonts w:ascii="Times New Roman" w:hAnsi="Times New Roman"/>
          <w:sz w:val="24"/>
          <w:szCs w:val="24"/>
        </w:rPr>
        <w:t xml:space="preserve"> </w:t>
      </w:r>
      <w:r w:rsidRPr="00BD5D6A">
        <w:rPr>
          <w:rFonts w:ascii="Times New Roman" w:hAnsi="Times New Roman"/>
          <w:sz w:val="24"/>
          <w:szCs w:val="24"/>
        </w:rPr>
        <w:t>Ex</w:t>
      </w:r>
      <w:r w:rsidR="00BD5D6A">
        <w:rPr>
          <w:rFonts w:ascii="Times New Roman" w:hAnsi="Times New Roman"/>
          <w:sz w:val="24"/>
          <w:szCs w:val="24"/>
        </w:rPr>
        <w:t>.</w:t>
      </w:r>
      <w:r w:rsidRPr="00BD5D6A">
        <w:rPr>
          <w:rFonts w:ascii="Times New Roman" w:hAnsi="Times New Roman"/>
          <w:sz w:val="24"/>
          <w:szCs w:val="24"/>
        </w:rPr>
        <w:t>: Universidade Federal de Pernambuco (UFPE).</w:t>
      </w:r>
    </w:p>
    <w:p w:rsidR="004E6701" w:rsidRPr="004E6701" w:rsidRDefault="004E6701" w:rsidP="004E67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701">
        <w:rPr>
          <w:rFonts w:ascii="Times New Roman" w:hAnsi="Times New Roman"/>
          <w:b/>
          <w:sz w:val="24"/>
          <w:szCs w:val="24"/>
        </w:rPr>
        <w:t xml:space="preserve">Tutoriais das normas da American </w:t>
      </w:r>
      <w:proofErr w:type="spellStart"/>
      <w:r w:rsidRPr="004E6701">
        <w:rPr>
          <w:rFonts w:ascii="Times New Roman" w:hAnsi="Times New Roman"/>
          <w:b/>
          <w:sz w:val="24"/>
          <w:szCs w:val="24"/>
        </w:rPr>
        <w:t>Psychological</w:t>
      </w:r>
      <w:proofErr w:type="spellEnd"/>
      <w:r w:rsidRPr="004E67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6701">
        <w:rPr>
          <w:rFonts w:ascii="Times New Roman" w:hAnsi="Times New Roman"/>
          <w:b/>
          <w:sz w:val="24"/>
          <w:szCs w:val="24"/>
        </w:rPr>
        <w:t>Association</w:t>
      </w:r>
      <w:proofErr w:type="spellEnd"/>
      <w:r w:rsidRPr="004E6701">
        <w:rPr>
          <w:rFonts w:ascii="Times New Roman" w:hAnsi="Times New Roman"/>
          <w:b/>
          <w:sz w:val="24"/>
          <w:szCs w:val="24"/>
        </w:rPr>
        <w:t xml:space="preserve"> (APA)</w:t>
      </w:r>
      <w:r w:rsidRPr="004E6701">
        <w:rPr>
          <w:rFonts w:ascii="Times New Roman" w:hAnsi="Times New Roman"/>
          <w:sz w:val="24"/>
          <w:szCs w:val="24"/>
        </w:rPr>
        <w:t xml:space="preserve"> disponíveis em: </w:t>
      </w:r>
      <w:hyperlink r:id="rId7" w:history="1">
        <w:r w:rsidRPr="004E6701">
          <w:rPr>
            <w:rStyle w:val="Hyperlink"/>
            <w:rFonts w:ascii="Times New Roman" w:hAnsi="Times New Roman"/>
            <w:sz w:val="24"/>
            <w:szCs w:val="24"/>
          </w:rPr>
          <w:t>http://www.apastyle.org/learn/tutorials/index.aspx</w:t>
        </w:r>
      </w:hyperlink>
      <w:r w:rsidRPr="004E6701">
        <w:rPr>
          <w:rFonts w:ascii="Times New Roman" w:hAnsi="Times New Roman"/>
          <w:sz w:val="24"/>
          <w:szCs w:val="24"/>
        </w:rPr>
        <w:t>.</w:t>
      </w:r>
    </w:p>
    <w:sectPr w:rsidR="004E6701" w:rsidRPr="004E6701" w:rsidSect="0043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3988" w:rsidRDefault="002C3988">
      <w:pPr>
        <w:spacing w:after="0" w:line="240" w:lineRule="auto"/>
      </w:pPr>
      <w:r>
        <w:separator/>
      </w:r>
    </w:p>
  </w:endnote>
  <w:endnote w:type="continuationSeparator" w:id="0">
    <w:p w:rsidR="002C3988" w:rsidRDefault="002C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exa Slab Black">
    <w:altName w:val="Cambria Math"/>
    <w:charset w:val="00"/>
    <w:family w:val="auto"/>
    <w:pitch w:val="variable"/>
    <w:sig w:usb0="00000001" w:usb1="00000001" w:usb2="00000000" w:usb3="00000000" w:csb0="00000093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1D23" w:rsidRDefault="00251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273" w:rsidRDefault="00433273">
    <w:pPr>
      <w:pStyle w:val="Rodap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1D23" w:rsidRDefault="00251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3988" w:rsidRDefault="002C3988">
      <w:pPr>
        <w:spacing w:after="0" w:line="240" w:lineRule="auto"/>
      </w:pPr>
      <w:r>
        <w:separator/>
      </w:r>
    </w:p>
  </w:footnote>
  <w:footnote w:type="continuationSeparator" w:id="0">
    <w:p w:rsidR="002C3988" w:rsidRDefault="002C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1D23" w:rsidRDefault="00251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3273" w:rsidRPr="0088051B" w:rsidRDefault="00D96D4F" w:rsidP="0088051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column">
                <wp:posOffset>539115</wp:posOffset>
              </wp:positionH>
              <wp:positionV relativeFrom="paragraph">
                <wp:posOffset>-269875</wp:posOffset>
              </wp:positionV>
              <wp:extent cx="4719320" cy="12833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320" cy="1283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1C" w:rsidRPr="00251D23" w:rsidRDefault="00F2161C">
                          <w:pPr>
                            <w:rPr>
                              <w:rFonts w:ascii="Nexa Slab Black" w:hAnsi="Nexa Slab Black" w:cs="Calibri"/>
                              <w:color w:val="000000" w:themeColor="text1"/>
                              <w:sz w:val="40"/>
                            </w:rPr>
                          </w:pPr>
                          <w:r w:rsidRPr="00251D23">
                            <w:rPr>
                              <w:rFonts w:ascii="Nexa Slab Black" w:hAnsi="Nexa Slab Black" w:cs="Calibri"/>
                              <w:color w:val="000000" w:themeColor="text1"/>
                              <w:sz w:val="40"/>
                            </w:rPr>
                            <w:t>XI</w:t>
                          </w:r>
                          <w:r w:rsidR="00251D23" w:rsidRPr="00251D23">
                            <w:rPr>
                              <w:rFonts w:ascii="Nexa Slab Black" w:hAnsi="Nexa Slab Black" w:cs="Calibri"/>
                              <w:color w:val="000000" w:themeColor="text1"/>
                              <w:sz w:val="40"/>
                            </w:rPr>
                            <w:t>V</w:t>
                          </w:r>
                          <w:r w:rsidRPr="00251D23">
                            <w:rPr>
                              <w:rFonts w:ascii="Nexa Slab Black" w:hAnsi="Nexa Slab Black" w:cs="Calibri"/>
                              <w:color w:val="000000" w:themeColor="text1"/>
                              <w:sz w:val="40"/>
                            </w:rPr>
                            <w:t xml:space="preserve"> CONUCIC</w:t>
                          </w:r>
                        </w:p>
                        <w:p w:rsidR="00F2161C" w:rsidRPr="00251D23" w:rsidRDefault="00F2161C">
                          <w:pPr>
                            <w:rPr>
                              <w:rFonts w:ascii="Nexa Light" w:hAnsi="Nexa Light"/>
                              <w:color w:val="000000" w:themeColor="text1"/>
                              <w:sz w:val="40"/>
                            </w:rPr>
                          </w:pPr>
                          <w:r w:rsidRPr="00251D23">
                            <w:rPr>
                              <w:rFonts w:ascii="Nexa Light" w:hAnsi="Nexa Light" w:cs="Calibri"/>
                              <w:color w:val="000000" w:themeColor="text1"/>
                              <w:sz w:val="40"/>
                            </w:rPr>
                            <w:t>Congresso UFPE de Ciências C</w:t>
                          </w:r>
                          <w:r w:rsidR="00251D23" w:rsidRPr="00251D23">
                            <w:rPr>
                              <w:rFonts w:ascii="Nexa Light" w:hAnsi="Nexa Light" w:cs="Calibri"/>
                              <w:color w:val="000000" w:themeColor="text1"/>
                              <w:sz w:val="40"/>
                            </w:rPr>
                            <w:t>o</w:t>
                          </w:r>
                          <w:r w:rsidRPr="00251D23">
                            <w:rPr>
                              <w:rFonts w:ascii="Nexa Light" w:hAnsi="Nexa Light" w:cs="Calibri"/>
                              <w:color w:val="000000" w:themeColor="text1"/>
                              <w:sz w:val="40"/>
                            </w:rPr>
                            <w:t>ntábeis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.45pt;margin-top:-21.25pt;width:371.6pt;height:101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" filled="f" stroked="f">
              <v:textbox>
                <w:txbxContent>
                  <w:p w:rsidR="00F2161C" w:rsidRPr="00251D23" w:rsidRDefault="00F2161C">
                    <w:pPr>
                      <w:rPr>
                        <w:rFonts w:ascii="Nexa Slab Black" w:hAnsi="Nexa Slab Black" w:cs="Calibri"/>
                        <w:color w:val="000000" w:themeColor="text1"/>
                        <w:sz w:val="40"/>
                      </w:rPr>
                    </w:pPr>
                    <w:r w:rsidRPr="00251D23">
                      <w:rPr>
                        <w:rFonts w:ascii="Nexa Slab Black" w:hAnsi="Nexa Slab Black" w:cs="Calibri"/>
                        <w:color w:val="000000" w:themeColor="text1"/>
                        <w:sz w:val="40"/>
                      </w:rPr>
                      <w:t>XI</w:t>
                    </w:r>
                    <w:r w:rsidR="00251D23" w:rsidRPr="00251D23">
                      <w:rPr>
                        <w:rFonts w:ascii="Nexa Slab Black" w:hAnsi="Nexa Slab Black" w:cs="Calibri"/>
                        <w:color w:val="000000" w:themeColor="text1"/>
                        <w:sz w:val="40"/>
                      </w:rPr>
                      <w:t>V</w:t>
                    </w:r>
                    <w:r w:rsidRPr="00251D23">
                      <w:rPr>
                        <w:rFonts w:ascii="Nexa Slab Black" w:hAnsi="Nexa Slab Black" w:cs="Calibri"/>
                        <w:color w:val="000000" w:themeColor="text1"/>
                        <w:sz w:val="40"/>
                      </w:rPr>
                      <w:t xml:space="preserve"> CONUCIC</w:t>
                    </w:r>
                  </w:p>
                  <w:p w:rsidR="00F2161C" w:rsidRPr="00251D23" w:rsidRDefault="00F2161C">
                    <w:pPr>
                      <w:rPr>
                        <w:rFonts w:ascii="Nexa Light" w:hAnsi="Nexa Light"/>
                        <w:color w:val="000000" w:themeColor="text1"/>
                        <w:sz w:val="40"/>
                      </w:rPr>
                    </w:pPr>
                    <w:r w:rsidRPr="00251D23">
                      <w:rPr>
                        <w:rFonts w:ascii="Nexa Light" w:hAnsi="Nexa Light" w:cs="Calibri"/>
                        <w:color w:val="000000" w:themeColor="text1"/>
                        <w:sz w:val="40"/>
                      </w:rPr>
                      <w:t>Congresso UFPE de Ciências C</w:t>
                    </w:r>
                    <w:r w:rsidR="00251D23" w:rsidRPr="00251D23">
                      <w:rPr>
                        <w:rFonts w:ascii="Nexa Light" w:hAnsi="Nexa Light" w:cs="Calibri"/>
                        <w:color w:val="000000" w:themeColor="text1"/>
                        <w:sz w:val="40"/>
                      </w:rPr>
                      <w:t>o</w:t>
                    </w:r>
                    <w:r w:rsidRPr="00251D23">
                      <w:rPr>
                        <w:rFonts w:ascii="Nexa Light" w:hAnsi="Nexa Light" w:cs="Calibri"/>
                        <w:color w:val="000000" w:themeColor="text1"/>
                        <w:sz w:val="40"/>
                      </w:rPr>
                      <w:t>ntábeis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D536D4"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095B3D2D" wp14:editId="0C46960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3325" cy="1555115"/>
          <wp:effectExtent l="57150" t="0" r="66675" b="121285"/>
          <wp:wrapThrough wrapText="bothSides">
            <wp:wrapPolygon edited="0">
              <wp:start x="-109" y="0"/>
              <wp:lineTo x="-163" y="0"/>
              <wp:lineTo x="-163" y="23020"/>
              <wp:lineTo x="21736" y="23020"/>
              <wp:lineTo x="21736" y="4234"/>
              <wp:lineTo x="21682" y="265"/>
              <wp:lineTo x="21682" y="0"/>
              <wp:lineTo x="-109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2"/>
                  <a:stretch/>
                </pic:blipFill>
                <pic:spPr bwMode="auto">
                  <a:xfrm>
                    <a:off x="0" y="0"/>
                    <a:ext cx="7553325" cy="15551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92D050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1D23" w:rsidRDefault="00251D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1E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481A72"/>
    <w:multiLevelType w:val="hybridMultilevel"/>
    <w:tmpl w:val="7BC221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35B"/>
    <w:multiLevelType w:val="hybridMultilevel"/>
    <w:tmpl w:val="7CDA54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03"/>
    <w:rsid w:val="00251D23"/>
    <w:rsid w:val="002A0A8F"/>
    <w:rsid w:val="002C3988"/>
    <w:rsid w:val="00332771"/>
    <w:rsid w:val="00365B1C"/>
    <w:rsid w:val="00433273"/>
    <w:rsid w:val="00476017"/>
    <w:rsid w:val="004E6701"/>
    <w:rsid w:val="00665DC1"/>
    <w:rsid w:val="006B3D13"/>
    <w:rsid w:val="00857645"/>
    <w:rsid w:val="0088051B"/>
    <w:rsid w:val="00A377E5"/>
    <w:rsid w:val="00B94CB7"/>
    <w:rsid w:val="00BD5D6A"/>
    <w:rsid w:val="00D536D4"/>
    <w:rsid w:val="00D96D4F"/>
    <w:rsid w:val="00E37A03"/>
    <w:rsid w:val="00ED34C4"/>
    <w:rsid w:val="00F2161C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18292"/>
  <w15:docId w15:val="{00390E52-8AED-4F6A-AF9B-EF74018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styleId="PargrafodaLista">
    <w:name w:val="List Paragraph"/>
    <w:basedOn w:val="Normal"/>
    <w:uiPriority w:val="34"/>
    <w:qFormat/>
    <w:rsid w:val="004E670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70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pastyle.org/learn/tutorials/index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</dc:creator>
  <dc:description/>
  <cp:lastModifiedBy>jamille araujo</cp:lastModifiedBy>
  <cp:revision>2</cp:revision>
  <cp:lastPrinted>2016-12-09T12:04:00Z</cp:lastPrinted>
  <dcterms:created xsi:type="dcterms:W3CDTF">2020-06-22T18:05:00Z</dcterms:created>
  <dcterms:modified xsi:type="dcterms:W3CDTF">2020-06-22T18:05:00Z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